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35" w:rsidRPr="00013135" w:rsidRDefault="00013135" w:rsidP="000131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13135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13135" w:rsidRPr="00013135" w:rsidRDefault="00013135" w:rsidP="000131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135">
        <w:rPr>
          <w:rFonts w:ascii="Times New Roman" w:eastAsia="Calibri" w:hAnsi="Times New Roman" w:cs="Times New Roman"/>
          <w:b/>
          <w:sz w:val="28"/>
          <w:szCs w:val="28"/>
        </w:rPr>
        <w:t>Тацинская средняя общеобразовательная школа № 3</w:t>
      </w:r>
    </w:p>
    <w:p w:rsidR="00013135" w:rsidRPr="00013135" w:rsidRDefault="00013135" w:rsidP="000131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135" w:rsidRPr="00013135" w:rsidRDefault="00013135" w:rsidP="000131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3135" w:rsidRPr="00013135" w:rsidRDefault="00013135" w:rsidP="0001313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3135">
        <w:rPr>
          <w:rFonts w:ascii="Times New Roman" w:eastAsia="Calibri" w:hAnsi="Times New Roman" w:cs="Times New Roman"/>
          <w:sz w:val="24"/>
          <w:szCs w:val="24"/>
        </w:rPr>
        <w:t xml:space="preserve">Утверждаю                                      </w:t>
      </w:r>
    </w:p>
    <w:p w:rsidR="00013135" w:rsidRPr="00013135" w:rsidRDefault="00013135" w:rsidP="0001313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3135">
        <w:rPr>
          <w:rFonts w:ascii="Times New Roman" w:eastAsia="Calibri" w:hAnsi="Times New Roman" w:cs="Times New Roman"/>
          <w:sz w:val="24"/>
          <w:szCs w:val="24"/>
        </w:rPr>
        <w:t>Директор МБОУ ТСОШ № 3</w:t>
      </w:r>
    </w:p>
    <w:p w:rsidR="00013135" w:rsidRPr="00013135" w:rsidRDefault="00013135" w:rsidP="0001313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3135">
        <w:rPr>
          <w:rFonts w:ascii="Times New Roman" w:eastAsia="Calibri" w:hAnsi="Times New Roman" w:cs="Times New Roman"/>
          <w:sz w:val="24"/>
          <w:szCs w:val="24"/>
        </w:rPr>
        <w:t>__________В.Н. Мирнов</w:t>
      </w:r>
    </w:p>
    <w:p w:rsidR="00013135" w:rsidRPr="00013135" w:rsidRDefault="00013135" w:rsidP="0001313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3135">
        <w:rPr>
          <w:rFonts w:ascii="Times New Roman" w:eastAsia="Calibri" w:hAnsi="Times New Roman" w:cs="Times New Roman"/>
          <w:sz w:val="24"/>
          <w:szCs w:val="24"/>
        </w:rPr>
        <w:t>Приказ от  29.08.2018 г. № 95</w:t>
      </w:r>
    </w:p>
    <w:p w:rsidR="00013135" w:rsidRPr="00013135" w:rsidRDefault="00013135" w:rsidP="0001313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013135" w:rsidRPr="00013135" w:rsidRDefault="00013135" w:rsidP="0001313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135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013135" w:rsidRPr="00013135" w:rsidRDefault="00013135" w:rsidP="000131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3135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013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135">
        <w:rPr>
          <w:rFonts w:ascii="Times New Roman" w:eastAsia="Calibri" w:hAnsi="Times New Roman" w:cs="Times New Roman"/>
          <w:b/>
          <w:sz w:val="32"/>
          <w:szCs w:val="32"/>
        </w:rPr>
        <w:t>ОБЖ</w:t>
      </w:r>
    </w:p>
    <w:p w:rsidR="00013135" w:rsidRPr="00013135" w:rsidRDefault="00013135" w:rsidP="0001313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3135">
        <w:rPr>
          <w:rFonts w:ascii="Times New Roman" w:eastAsia="Calibri" w:hAnsi="Times New Roman" w:cs="Times New Roman"/>
          <w:b/>
          <w:sz w:val="28"/>
          <w:szCs w:val="28"/>
        </w:rPr>
        <w:t>среднее   общее образование</w:t>
      </w:r>
    </w:p>
    <w:p w:rsidR="00013135" w:rsidRPr="00013135" w:rsidRDefault="00013135" w:rsidP="000131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135" w:rsidRPr="00013135" w:rsidRDefault="00013135" w:rsidP="0001313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013135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10 класс</w:t>
      </w:r>
    </w:p>
    <w:p w:rsidR="00013135" w:rsidRPr="00013135" w:rsidRDefault="00013135" w:rsidP="0001313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013135" w:rsidRPr="00013135" w:rsidRDefault="00013135" w:rsidP="000131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13135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 в неделю  </w:t>
      </w:r>
      <w:r w:rsidRPr="00013135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013135">
        <w:rPr>
          <w:rFonts w:ascii="Times New Roman" w:eastAsia="Calibri" w:hAnsi="Times New Roman" w:cs="Times New Roman"/>
          <w:sz w:val="28"/>
          <w:szCs w:val="28"/>
        </w:rPr>
        <w:t xml:space="preserve">, за год  </w:t>
      </w:r>
      <w:r w:rsidRPr="0001313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35 </w:t>
      </w:r>
      <w:r w:rsidRPr="00013135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013135" w:rsidRPr="00013135" w:rsidRDefault="00013135" w:rsidP="0001313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3135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proofErr w:type="spellStart"/>
      <w:r w:rsidRPr="00013135">
        <w:rPr>
          <w:rFonts w:ascii="Times New Roman" w:eastAsia="Calibri" w:hAnsi="Times New Roman" w:cs="Times New Roman"/>
          <w:sz w:val="28"/>
          <w:szCs w:val="28"/>
        </w:rPr>
        <w:t>Бударин</w:t>
      </w:r>
      <w:proofErr w:type="spellEnd"/>
      <w:r w:rsidRPr="00013135">
        <w:rPr>
          <w:rFonts w:ascii="Times New Roman" w:eastAsia="Calibri" w:hAnsi="Times New Roman" w:cs="Times New Roman"/>
          <w:sz w:val="28"/>
          <w:szCs w:val="28"/>
        </w:rPr>
        <w:t xml:space="preserve"> Сергей Александрович</w:t>
      </w:r>
    </w:p>
    <w:p w:rsidR="00013135" w:rsidRPr="00013135" w:rsidRDefault="00013135" w:rsidP="0001313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13135" w:rsidRPr="00013135" w:rsidRDefault="00013135" w:rsidP="00013135">
      <w:pPr>
        <w:shd w:val="clear" w:color="auto" w:fill="FFFFFF"/>
        <w:spacing w:line="254" w:lineRule="exact"/>
        <w:ind w:right="5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13135">
        <w:rPr>
          <w:rFonts w:ascii="Times New Roman" w:eastAsia="Calibri" w:hAnsi="Times New Roman" w:cs="Times New Roman"/>
          <w:sz w:val="28"/>
          <w:szCs w:val="28"/>
        </w:rPr>
        <w:t>Программа разработана</w:t>
      </w:r>
      <w:r w:rsidR="00AE3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45F">
        <w:rPr>
          <w:rFonts w:ascii="Times New Roman" w:hAnsi="Times New Roman" w:cs="Times New Roman"/>
          <w:sz w:val="28"/>
          <w:szCs w:val="28"/>
        </w:rPr>
        <w:t xml:space="preserve">на основе Федерального государственного образовательного стандарта </w:t>
      </w:r>
      <w:r w:rsidR="00AE345F">
        <w:rPr>
          <w:rFonts w:ascii="Times New Roman" w:hAnsi="Times New Roman" w:cs="Times New Roman"/>
          <w:sz w:val="28"/>
          <w:szCs w:val="28"/>
        </w:rPr>
        <w:tab/>
        <w:t>среднего   общего образования</w:t>
      </w:r>
      <w:r w:rsidR="00CB1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3135">
        <w:rPr>
          <w:rFonts w:ascii="Times New Roman" w:eastAsia="Calibri" w:hAnsi="Times New Roman" w:cs="Times New Roman"/>
          <w:sz w:val="28"/>
          <w:szCs w:val="28"/>
        </w:rPr>
        <w:t>с учетом примерной программы по ОБЖ и авторской программы «Основы безопасности жизнедеятельности» Ким С.В. и Горский В.А. 2019 г</w:t>
      </w:r>
    </w:p>
    <w:p w:rsidR="00013135" w:rsidRPr="00013135" w:rsidRDefault="00013135" w:rsidP="000131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3135" w:rsidRPr="00013135" w:rsidRDefault="00013135" w:rsidP="000131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3135" w:rsidRPr="00013135" w:rsidRDefault="00013135" w:rsidP="000131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3135">
        <w:rPr>
          <w:rFonts w:ascii="Times New Roman" w:eastAsia="Calibri" w:hAnsi="Times New Roman" w:cs="Times New Roman"/>
          <w:sz w:val="28"/>
          <w:szCs w:val="28"/>
        </w:rPr>
        <w:t>ст. Тацинская</w:t>
      </w:r>
    </w:p>
    <w:p w:rsidR="00013135" w:rsidRPr="00013135" w:rsidRDefault="00013135" w:rsidP="0001313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3135">
        <w:rPr>
          <w:rFonts w:ascii="Times New Roman" w:eastAsia="Calibri" w:hAnsi="Times New Roman" w:cs="Times New Roman"/>
          <w:sz w:val="28"/>
          <w:szCs w:val="28"/>
        </w:rPr>
        <w:t>2019-2020 учебный год</w:t>
      </w:r>
    </w:p>
    <w:p w:rsidR="00013135" w:rsidRDefault="00013135" w:rsidP="00013135">
      <w:pPr>
        <w:pStyle w:val="Default"/>
        <w:rPr>
          <w:rFonts w:eastAsia="Calibri"/>
          <w:b/>
          <w:color w:val="auto"/>
          <w:sz w:val="28"/>
          <w:szCs w:val="32"/>
        </w:rPr>
      </w:pPr>
    </w:p>
    <w:p w:rsidR="00AE345F" w:rsidRDefault="00AE345F" w:rsidP="00013135">
      <w:pPr>
        <w:pStyle w:val="Default"/>
        <w:jc w:val="center"/>
        <w:rPr>
          <w:b/>
          <w:bCs/>
          <w:sz w:val="32"/>
          <w:szCs w:val="32"/>
        </w:rPr>
      </w:pPr>
    </w:p>
    <w:p w:rsidR="00AE345F" w:rsidRDefault="00AE345F" w:rsidP="00013135">
      <w:pPr>
        <w:pStyle w:val="Default"/>
        <w:jc w:val="center"/>
        <w:rPr>
          <w:b/>
          <w:bCs/>
          <w:sz w:val="32"/>
          <w:szCs w:val="32"/>
        </w:rPr>
      </w:pPr>
    </w:p>
    <w:p w:rsidR="00013135" w:rsidRPr="00AE345F" w:rsidRDefault="00013135" w:rsidP="00013135">
      <w:pPr>
        <w:pStyle w:val="Default"/>
        <w:jc w:val="center"/>
        <w:rPr>
          <w:b/>
          <w:bCs/>
          <w:sz w:val="32"/>
          <w:szCs w:val="32"/>
        </w:rPr>
      </w:pPr>
      <w:r w:rsidRPr="00AE345F">
        <w:rPr>
          <w:b/>
          <w:bCs/>
          <w:sz w:val="32"/>
          <w:szCs w:val="32"/>
        </w:rPr>
        <w:lastRenderedPageBreak/>
        <w:t>Планируемые результаты освоения учебного предмета</w:t>
      </w:r>
    </w:p>
    <w:p w:rsidR="00AE345F" w:rsidRPr="009B717B" w:rsidRDefault="00AE345F" w:rsidP="00013135">
      <w:pPr>
        <w:pStyle w:val="Default"/>
        <w:jc w:val="center"/>
        <w:rPr>
          <w:sz w:val="44"/>
          <w:szCs w:val="44"/>
        </w:rPr>
      </w:pP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себе,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B80CD0">
        <w:rPr>
          <w:b/>
          <w:bCs/>
          <w:sz w:val="28"/>
          <w:szCs w:val="28"/>
        </w:rPr>
        <w:t xml:space="preserve">к своему здоровью, к познанию себя: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неприятие вредных привычек: курения, употребления алкоголя, наркотиков.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013135" w:rsidRDefault="00013135" w:rsidP="0001313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13135" w:rsidRPr="00B80CD0" w:rsidRDefault="00013135" w:rsidP="00013135">
      <w:pPr>
        <w:pStyle w:val="Default"/>
        <w:pageBreakBefore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  <w:proofErr w:type="gramStart"/>
      <w:r w:rsidRPr="00B80CD0">
        <w:rPr>
          <w:sz w:val="28"/>
          <w:szCs w:val="28"/>
        </w:rPr>
        <w:t xml:space="preserve">признание </w:t>
      </w:r>
      <w:proofErr w:type="spellStart"/>
      <w:r w:rsidRPr="00B80CD0">
        <w:rPr>
          <w:sz w:val="28"/>
          <w:szCs w:val="28"/>
        </w:rPr>
        <w:t>неотчуждаемости</w:t>
      </w:r>
      <w:proofErr w:type="spellEnd"/>
      <w:r w:rsidRPr="00B80CD0">
        <w:rPr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proofErr w:type="spellStart"/>
      <w:r w:rsidRPr="00B80CD0">
        <w:rPr>
          <w:sz w:val="28"/>
          <w:szCs w:val="28"/>
        </w:rPr>
        <w:t>интериоризация</w:t>
      </w:r>
      <w:proofErr w:type="spellEnd"/>
      <w:r w:rsidRPr="00B80CD0">
        <w:rPr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</w:t>
      </w:r>
      <w:r>
        <w:rPr>
          <w:sz w:val="28"/>
          <w:szCs w:val="28"/>
        </w:rPr>
        <w:t>ических процессов.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положительный образ семьи, </w:t>
      </w:r>
      <w:proofErr w:type="spellStart"/>
      <w:r w:rsidRPr="00B80CD0">
        <w:rPr>
          <w:sz w:val="28"/>
          <w:szCs w:val="28"/>
        </w:rPr>
        <w:t>родительства</w:t>
      </w:r>
      <w:proofErr w:type="spellEnd"/>
      <w:r w:rsidRPr="00B80CD0">
        <w:rPr>
          <w:sz w:val="28"/>
          <w:szCs w:val="28"/>
        </w:rPr>
        <w:t xml:space="preserve"> (отцовства и материнства), </w:t>
      </w:r>
      <w:proofErr w:type="spellStart"/>
      <w:r w:rsidRPr="00B80CD0">
        <w:rPr>
          <w:sz w:val="28"/>
          <w:szCs w:val="28"/>
        </w:rPr>
        <w:t>интериоризация</w:t>
      </w:r>
      <w:proofErr w:type="spellEnd"/>
      <w:r w:rsidRPr="00B80CD0">
        <w:rPr>
          <w:sz w:val="28"/>
          <w:szCs w:val="28"/>
        </w:rPr>
        <w:t xml:space="preserve"> традиционных семейных ценностей.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осознанный выбор будущей профессии как путь и способ реализации собственных жизненных планов;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готовность к самообслуживанию, включая обучение и выполнение домашних обязанностей.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B80CD0">
        <w:rPr>
          <w:b/>
          <w:bCs/>
          <w:sz w:val="28"/>
          <w:szCs w:val="28"/>
        </w:rPr>
        <w:t>обучающихся</w:t>
      </w:r>
      <w:proofErr w:type="gramEnd"/>
      <w:r w:rsidRPr="00B80CD0">
        <w:rPr>
          <w:b/>
          <w:bCs/>
          <w:sz w:val="28"/>
          <w:szCs w:val="28"/>
        </w:rPr>
        <w:t xml:space="preserve">: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B80CD0">
        <w:rPr>
          <w:sz w:val="28"/>
          <w:szCs w:val="28"/>
        </w:rPr>
        <w:t>обучающихся</w:t>
      </w:r>
      <w:proofErr w:type="gramEnd"/>
      <w:r w:rsidRPr="00B80CD0">
        <w:rPr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proofErr w:type="spellStart"/>
      <w:r w:rsidRPr="00B80CD0">
        <w:rPr>
          <w:b/>
          <w:bCs/>
          <w:sz w:val="28"/>
          <w:szCs w:val="28"/>
        </w:rPr>
        <w:t>Метапредметные</w:t>
      </w:r>
      <w:proofErr w:type="spellEnd"/>
      <w:r w:rsidRPr="00B80CD0">
        <w:rPr>
          <w:b/>
          <w:bCs/>
          <w:sz w:val="28"/>
          <w:szCs w:val="28"/>
        </w:rPr>
        <w:t xml:space="preserve"> результаты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proofErr w:type="spellStart"/>
      <w:r w:rsidRPr="00B80CD0">
        <w:rPr>
          <w:sz w:val="28"/>
          <w:szCs w:val="28"/>
        </w:rPr>
        <w:t>Метапредметные</w:t>
      </w:r>
      <w:proofErr w:type="spellEnd"/>
      <w:r w:rsidRPr="00B80CD0">
        <w:rPr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1. Регулятивные универсальные учебные действия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Выпускник научится: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013135" w:rsidRPr="00B80CD0" w:rsidRDefault="00013135" w:rsidP="00013135">
      <w:pPr>
        <w:pStyle w:val="Default"/>
        <w:pageBreakBefore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организовывать эффективный поиск ресурсов, необходимых для достижения поставленной цели;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>сопоставлять полученный результат деятельности</w:t>
      </w:r>
      <w:r>
        <w:rPr>
          <w:sz w:val="28"/>
          <w:szCs w:val="28"/>
        </w:rPr>
        <w:t xml:space="preserve"> с поставленной заранее целью.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2. Познавательные универсальные учебные действия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Выпускник научится: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менять и удерживать разные позиции в познавательной деятельности.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3. Коммуникативные универсальные учебные действия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Выпускник научится: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B80CD0">
        <w:rPr>
          <w:sz w:val="28"/>
          <w:szCs w:val="28"/>
        </w:rPr>
        <w:t>со</w:t>
      </w:r>
      <w:proofErr w:type="gramEnd"/>
      <w:r w:rsidRPr="00B80CD0">
        <w:rPr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 xml:space="preserve">развернуто,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B80CD0">
        <w:rPr>
          <w:sz w:val="28"/>
          <w:szCs w:val="28"/>
        </w:rPr>
        <w:t>конфликтогенные</w:t>
      </w:r>
      <w:proofErr w:type="spellEnd"/>
      <w:r w:rsidRPr="00B80CD0">
        <w:rPr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  <w:r>
        <w:rPr>
          <w:sz w:val="28"/>
          <w:szCs w:val="28"/>
        </w:rPr>
        <w:t xml:space="preserve">                                            </w:t>
      </w:r>
    </w:p>
    <w:p w:rsidR="00013135" w:rsidRPr="00B80CD0" w:rsidRDefault="00013135" w:rsidP="00013135">
      <w:pPr>
        <w:pStyle w:val="Default"/>
        <w:pageBreakBefore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lastRenderedPageBreak/>
        <w:t xml:space="preserve">Выпускник на базовом уровне научится: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B80CD0">
        <w:rPr>
          <w:b/>
          <w:bCs/>
          <w:sz w:val="28"/>
          <w:szCs w:val="28"/>
        </w:rPr>
        <w:t xml:space="preserve">Основы комплексной безопасности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Комментировать назначение основных нормативных правовых актов, определяющих правила и безопасность дорожного движения;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оперировать основными понятиями в области безопасности дорожного движения;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объяснять назначение предметов экипировки для обеспечения безопасности при управлении двухколесным транспортным средством;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действовать согласно указанию на дорожных знаках;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пользоваться официальными источниками для получения информации в области безопасности дорожного движения;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комментировать назначение нормативных правовых актов в области охраны окружающей среды;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оперировать основными понятиями в области охраны окружающей среды;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распознавать наиболее неблагоприятные территории в районе проживания;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описывать факторы </w:t>
      </w:r>
      <w:proofErr w:type="spellStart"/>
      <w:r w:rsidRPr="00B80CD0">
        <w:rPr>
          <w:sz w:val="28"/>
          <w:szCs w:val="28"/>
        </w:rPr>
        <w:t>экориска</w:t>
      </w:r>
      <w:proofErr w:type="spellEnd"/>
      <w:r w:rsidRPr="00B80CD0">
        <w:rPr>
          <w:sz w:val="28"/>
          <w:szCs w:val="28"/>
        </w:rPr>
        <w:t xml:space="preserve">, объяснять, как снизить последствия их воздействия;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опознавать, для чего применяются и используются экологические знаки;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пользоваться официальными источниками для получения информации об экологической безопасности и охране окружающей среды; – прогнозировать и оценивать свои действия в области охраны окружающей среды;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составлять модель личного безопасного поведения в повседневной жизнедеятельности и при ухудшении экологической обстановки;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 xml:space="preserve">– распознавать явные и скрытые опасности в современных молодежных хобби;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соблюдать правила безопасности в увлечениях, не противоречащих законодательству РФ;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использовать нормативные правовые акты для определения ответственности за противоправные действия и асоциальное поведение во время занятий хобби;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пользоваться официальными источниками для получения информации о рекомендациях по обеспечению безопасности во время современных молодежными хобби;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прогнозировать и оценивать последствия своего поведения во время занятий современными молодежными хобби;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применять правила и рекомендации для составления модели личного безопасного поведения во время занятий современными молодежными хобби;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использовать нормативные правовые акты для определения ответственности за асоциальное поведение на транспорте;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пользоваться официальными источниками для получения информации о правилах и рекомендациях по обеспечению безопасности на транспорте;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прогнозировать и оценивать последствия своего поведения на транспорте;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составлять модель личного безопасного поведения в повседневной жизнедеятельности и в опасных и чрезвычайных ситуациях на транспорте.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B80CD0">
        <w:rPr>
          <w:b/>
          <w:bCs/>
          <w:sz w:val="28"/>
          <w:szCs w:val="28"/>
        </w:rPr>
        <w:t xml:space="preserve">Защита населения Российской Федерации от опасных и чрезвычайных ситуаций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Комментировать назначение основных нормативных правовых актов в области защиты населения и территорий от опасных и чрезвычайных ситуаций;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раскрывать составляющие государственной системы, направленной на защиту населения от опасных и чрезвычайных ситуаций;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B80CD0">
        <w:rPr>
          <w:sz w:val="28"/>
          <w:szCs w:val="28"/>
        </w:rPr>
        <w:t xml:space="preserve">– 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 xml:space="preserve">– объяснять причины их возникновения, характеристики, поражающие факторы, особенности и последствия;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использовать средства индивидуальной, коллективной защиты и приборы индивидуального дозиметрического контроля;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действовать согласно обозначению на знаках безопасности и плане эвакуации;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вызывать в случае необходимости службы экстренной помощи;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прогнозировать и оценивать свои действия в области обеспечения личной безопасности в опасных и чрезвычайных ситуациях мирного и военного времени;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пользоваться официальными источниками для получения информации о защите населения от опасных и чрезвычайных ситуаций в мирное и военное время;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составлять модель личного безопасного поведения в условиях опасных и чрезвычайных ситуаций мирного и военного времени.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80CD0">
        <w:rPr>
          <w:b/>
          <w:bCs/>
          <w:sz w:val="28"/>
          <w:szCs w:val="28"/>
        </w:rPr>
        <w:t xml:space="preserve">Основы противодействия экстремизму, терроризму и наркотизму в Российской Федерации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Характеризовать особенности экстремизма, терроризма и наркотизма в Российской Федерации;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объяснять взаимосвязь экстремизма, терроризма и наркотизма;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оперировать основными понятиями в области противодействия экстремизму, терроризму и наркотизму в Российской Федерации;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раскрывать предназначение общегосударственной системы противодействия экстремизму, терроризму и наркотизму;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объяснять основные принципы и направления противодействия экстремистской, террористической деятельности и наркотизму;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>– 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80CD0">
        <w:rPr>
          <w:sz w:val="28"/>
          <w:szCs w:val="28"/>
        </w:rPr>
        <w:t xml:space="preserve"> – описывать органы исполнительной власти, осуществляющие противодействие экстремизму, терроризму и наркотизму в Российской Федерации;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распознавать признаки вовлечения в экстремистскую и террористическую деятельность;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распознавать симптомы употребления наркотических средств;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lastRenderedPageBreak/>
        <w:t xml:space="preserve">– 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описывать действия граждан при установлении уровней террористической опасности;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описывать правила и рекомендации в случае проведения террористической акции;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составлять модель личного безопасного поведения при установлении уровней террористической опасности и угрозе совершения террористической акции.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B80CD0">
        <w:rPr>
          <w:b/>
          <w:bCs/>
          <w:sz w:val="28"/>
          <w:szCs w:val="28"/>
        </w:rPr>
        <w:t xml:space="preserve">Основы здорового образа жизни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Комментировать назначение основных нормативных правовых актов в области здорового образа жизни;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использовать основные нормативные правовые акты в области здорового образа жизни для изучения и реализации своих прав;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оперировать основными понятиями в области здорового образа жизни;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описывать факторы здорового образа жизни;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объяснять преимущества здорового образа жизни;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объяснять значение здорового образа жизни для благополучия общества и государства;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описывать основные факторы и привычки, пагубно влияющие на здоровье человека;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раскрывать сущность репродуктивного здоровья; – распознавать факторы, положительно и отрицательно влияющие на репродуктивное здоровье;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sz w:val="28"/>
          <w:szCs w:val="28"/>
        </w:rPr>
        <w:t xml:space="preserve">– пользоваться официальными источниками для получения информации о здоровье, здоровом образе жизни, сохранении и укреплении репродуктивного здоровья. </w:t>
      </w: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</w:p>
    <w:p w:rsidR="00013135" w:rsidRPr="00B80CD0" w:rsidRDefault="00013135" w:rsidP="00013135">
      <w:pPr>
        <w:pStyle w:val="Default"/>
        <w:jc w:val="both"/>
        <w:rPr>
          <w:sz w:val="28"/>
          <w:szCs w:val="28"/>
        </w:rPr>
      </w:pPr>
      <w:r w:rsidRPr="00B80CD0">
        <w:rPr>
          <w:b/>
          <w:bCs/>
          <w:sz w:val="28"/>
          <w:szCs w:val="28"/>
        </w:rPr>
        <w:t xml:space="preserve">Основы медицинских знаний и оказание первой помощи </w:t>
      </w:r>
    </w:p>
    <w:p w:rsidR="00013135" w:rsidRPr="00B80CD0" w:rsidRDefault="00013135" w:rsidP="00013135">
      <w:pPr>
        <w:pStyle w:val="Default"/>
        <w:spacing w:after="12819"/>
        <w:jc w:val="both"/>
        <w:rPr>
          <w:sz w:val="28"/>
          <w:szCs w:val="28"/>
        </w:rPr>
      </w:pPr>
      <w:proofErr w:type="gramStart"/>
      <w:r w:rsidRPr="00B80CD0">
        <w:rPr>
          <w:sz w:val="28"/>
          <w:szCs w:val="28"/>
        </w:rPr>
        <w:t>– Комментировать назначение основных нормативных правовых актов в области оказания первой помощи;</w:t>
      </w:r>
      <w:r>
        <w:rPr>
          <w:sz w:val="28"/>
          <w:szCs w:val="28"/>
        </w:rPr>
        <w:t xml:space="preserve">                                       </w:t>
      </w:r>
      <w:r w:rsidRPr="00B80CD0">
        <w:rPr>
          <w:sz w:val="28"/>
          <w:szCs w:val="28"/>
        </w:rPr>
        <w:t xml:space="preserve"> – использовать основные нормативные правовые акты в области оказания первой помощи для изучения и реализации своих прав, определения ответственности; – оперировать основными понятиями в области оказания первой помощи; – отличать первую помощь от медицинской помощи; – распознавать состояния, при которых оказывается первая помощь, и определять мероприятия по ее оказанию;</w:t>
      </w:r>
      <w:proofErr w:type="gramEnd"/>
      <w:r w:rsidRPr="00B80CD0">
        <w:rPr>
          <w:sz w:val="28"/>
          <w:szCs w:val="28"/>
        </w:rPr>
        <w:t xml:space="preserve"> – вызывать в случае необходимости службы экстренной помощи; – действовать согласно указанию на знаках безопасности медицинского и санитарного назначения; – составлять модель личного безопасного поведения при оказан</w:t>
      </w:r>
      <w:r>
        <w:rPr>
          <w:sz w:val="28"/>
          <w:szCs w:val="28"/>
        </w:rPr>
        <w:t>ии первой помощи.</w:t>
      </w:r>
    </w:p>
    <w:p w:rsidR="00D2742B" w:rsidRDefault="00D2742B" w:rsidP="00447D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D2742B" w:rsidRPr="00CD5738" w:rsidRDefault="00D2742B" w:rsidP="00447D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4F51ED" w:rsidRDefault="004F51ED" w:rsidP="004F51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CD5738" w:rsidRPr="00CD5738" w:rsidRDefault="00CD5738" w:rsidP="004F51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CD5738">
        <w:rPr>
          <w:rFonts w:ascii="Times New Roman" w:eastAsia="Calibri" w:hAnsi="Times New Roman" w:cs="Times New Roman"/>
          <w:b/>
          <w:sz w:val="28"/>
          <w:szCs w:val="32"/>
        </w:rPr>
        <w:t>СОДЕРЖАНИЕ УЧЕБНОГО ПРЕДМЕТА</w:t>
      </w:r>
    </w:p>
    <w:p w:rsidR="00CD5738" w:rsidRPr="004F51ED" w:rsidRDefault="00CD5738" w:rsidP="00CD57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103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3"/>
        <w:gridCol w:w="1417"/>
      </w:tblGrid>
      <w:tr w:rsidR="004F51ED" w:rsidRPr="004F51ED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4F51ED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модуля, раздела, темы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D" w:rsidRPr="004F51ED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ED" w:rsidRPr="004F51ED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51ED" w:rsidRPr="004F51ED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Раздел-</w:t>
            </w: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4F51ED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F51ED" w:rsidRPr="004F51ED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Глава-</w:t>
            </w:r>
            <w:r w:rsidRPr="004F51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</w:rPr>
              <w:t xml:space="preserve"> 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4F51ED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4F51ED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Глава-</w:t>
            </w:r>
            <w:r w:rsidRPr="004F51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4F51ED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4F51ED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Глава-3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Организационные основы  защиты населения и территорий России в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4F51ED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4F51ED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Раздел-2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</w:rPr>
              <w:t>Военная безопасность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4F51ED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4F51ED" w:rsidTr="004F51ED">
        <w:trPr>
          <w:trHeight w:val="6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Глава-4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ЧС военного характера и безопасность</w:t>
            </w:r>
          </w:p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4F51ED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4"/>
                <w:szCs w:val="24"/>
              </w:rPr>
              <w:t>Глава 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Вооруженные Силы РФ на защите государства от военных угроз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4F51ED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Раздел-3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Основы медицинских знаний и 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F51ED" w:rsidRPr="004F51ED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4"/>
                <w:szCs w:val="24"/>
              </w:rPr>
              <w:t>Глава 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Факторы риска нарушений здоровья: инфекционные и неинфекционные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4F51ED" w:rsidTr="004F51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bCs/>
                <w:i/>
                <w:spacing w:val="3"/>
                <w:sz w:val="24"/>
                <w:szCs w:val="24"/>
              </w:rPr>
              <w:t>Глава 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Оказание первой помощи при неотложных состояниях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ED" w:rsidRPr="004F51ED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51ED" w:rsidRPr="004F51ED" w:rsidTr="004F51ED"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4F51ED" w:rsidRDefault="004F51ED" w:rsidP="004F51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ED" w:rsidRPr="004F51ED" w:rsidRDefault="004F51ED" w:rsidP="004F5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1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CD5738" w:rsidRPr="004F51ED" w:rsidRDefault="00CD5738" w:rsidP="00CD573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CD5738" w:rsidRPr="004F51ED" w:rsidRDefault="00CD5738" w:rsidP="00CD57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CD5738" w:rsidRPr="004F51ED" w:rsidRDefault="00CD5738" w:rsidP="00CD5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3DFD" w:rsidRPr="004F51ED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4F51ED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4F51ED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4F51ED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4F51ED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4F51ED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4F51ED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4F51ED" w:rsidRDefault="005D3DF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D3DFD" w:rsidRPr="004F51ED" w:rsidRDefault="005D3DFD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4F51ED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4F51ED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4F51ED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4F51ED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4F51ED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Pr="004F51ED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7E4A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67E4A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67E4A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67E4A" w:rsidRDefault="00267E4A" w:rsidP="00267E4A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F51ED" w:rsidRDefault="004F51ED" w:rsidP="00013135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13135" w:rsidRDefault="00013135" w:rsidP="00013135">
      <w:pPr>
        <w:tabs>
          <w:tab w:val="left" w:pos="7296"/>
          <w:tab w:val="center" w:pos="820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F51ED" w:rsidRDefault="004F51ED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D5738" w:rsidRPr="00CD5738" w:rsidRDefault="00CD5738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D573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Календарн</w:t>
      </w:r>
      <w:proofErr w:type="gramStart"/>
      <w:r w:rsidRPr="00CD573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о-</w:t>
      </w:r>
      <w:proofErr w:type="gramEnd"/>
      <w:r w:rsidRPr="00CD573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тематическое планирование</w:t>
      </w:r>
    </w:p>
    <w:p w:rsidR="00CD5738" w:rsidRPr="00CD5738" w:rsidRDefault="00CD5738" w:rsidP="00CD5738">
      <w:pPr>
        <w:tabs>
          <w:tab w:val="left" w:pos="7296"/>
          <w:tab w:val="center" w:pos="820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D5738" w:rsidRPr="00CD5738" w:rsidRDefault="00CD5738" w:rsidP="00CD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373"/>
        <w:gridCol w:w="992"/>
        <w:gridCol w:w="858"/>
        <w:gridCol w:w="6088"/>
      </w:tblGrid>
      <w:tr w:rsidR="00267E4A" w:rsidRPr="00CD5738" w:rsidTr="00267E4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267E4A" w:rsidRDefault="00267E4A" w:rsidP="002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267E4A" w:rsidRPr="00267E4A" w:rsidRDefault="00267E4A" w:rsidP="00267E4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67E4A">
              <w:rPr>
                <w:rFonts w:ascii="Times New Roman" w:hAnsi="Times New Roman" w:cs="Times New Roman"/>
                <w:b/>
                <w:lang w:eastAsia="ru-RU"/>
              </w:rPr>
              <w:t>план/</w:t>
            </w:r>
          </w:p>
          <w:p w:rsidR="00267E4A" w:rsidRPr="00CD5738" w:rsidRDefault="00267E4A" w:rsidP="002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Default="0026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7E4A" w:rsidRDefault="00267E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7E4A" w:rsidRPr="00CD5738" w:rsidRDefault="00267E4A" w:rsidP="0026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5738" w:rsidRPr="00CD5738" w:rsidTr="00DE74F1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38" w:rsidRPr="00CD5738" w:rsidRDefault="00CD5738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pacing w:val="4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/>
                <w:bCs/>
                <w:color w:val="002060"/>
                <w:spacing w:val="4"/>
                <w:sz w:val="24"/>
                <w:szCs w:val="24"/>
              </w:rPr>
              <w:t xml:space="preserve">Модуль </w:t>
            </w:r>
            <w:r w:rsidRPr="00CD5738">
              <w:rPr>
                <w:rFonts w:ascii="Times New Roman" w:eastAsia="Calibri" w:hAnsi="Times New Roman" w:cs="Times New Roman"/>
                <w:b/>
                <w:bCs/>
                <w:color w:val="002060"/>
                <w:spacing w:val="4"/>
                <w:sz w:val="24"/>
                <w:szCs w:val="24"/>
                <w:lang w:val="en-US"/>
              </w:rPr>
              <w:t>I</w:t>
            </w:r>
            <w:r w:rsidRPr="00CD5738">
              <w:rPr>
                <w:rFonts w:ascii="Times New Roman" w:eastAsia="Calibri" w:hAnsi="Times New Roman" w:cs="Times New Roman"/>
                <w:b/>
                <w:bCs/>
                <w:color w:val="002060"/>
                <w:spacing w:val="4"/>
                <w:sz w:val="24"/>
                <w:szCs w:val="24"/>
              </w:rPr>
              <w:t xml:space="preserve">. </w:t>
            </w:r>
            <w:r w:rsidRPr="00CD5738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4"/>
                <w:sz w:val="24"/>
                <w:szCs w:val="24"/>
              </w:rPr>
              <w:t>ОСНОВЫ БЕЗОПАСНОСТИ ЛИЧНОСТИ, ОБЩЕСТВА, ГОСУДАРСТВА</w:t>
            </w:r>
            <w:r w:rsidRPr="00CD5738">
              <w:rPr>
                <w:rFonts w:ascii="Times New Roman" w:eastAsia="Calibri" w:hAnsi="Times New Roman" w:cs="Times New Roman"/>
                <w:b/>
                <w:bCs/>
                <w:color w:val="002060"/>
                <w:spacing w:val="4"/>
                <w:sz w:val="24"/>
                <w:szCs w:val="24"/>
              </w:rPr>
              <w:t xml:space="preserve"> </w:t>
            </w:r>
          </w:p>
        </w:tc>
      </w:tr>
      <w:tr w:rsidR="00CD5738" w:rsidRPr="00CD5738" w:rsidTr="00AB23E3"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38" w:rsidRPr="00CD5738" w:rsidRDefault="00CD5738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2060"/>
                <w:spacing w:val="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5"/>
                <w:sz w:val="24"/>
                <w:szCs w:val="24"/>
              </w:rPr>
              <w:t>Глава 1. Научные основы обеспечения безопасности жизнедеятельности человека в современной среде обитания</w:t>
            </w:r>
          </w:p>
        </w:tc>
      </w:tr>
      <w:tr w:rsidR="00267E4A" w:rsidRPr="00CD5738" w:rsidTr="00267E4A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</w:rPr>
              <w:t xml:space="preserve">Культура безопасности жизнедеятельности человека </w:t>
            </w:r>
            <w:r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</w:rPr>
              <w:t xml:space="preserve">                 </w:t>
            </w:r>
            <w:r w:rsidRPr="00CD5738"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</w:rPr>
              <w:t>в современной среде обитания</w:t>
            </w:r>
            <w:r>
              <w:rPr>
                <w:rFonts w:ascii="Times New Roman" w:eastAsia="Calibri" w:hAnsi="Times New Roman" w:cs="Times New Roman"/>
                <w:bCs/>
                <w:spacing w:val="5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42DD7" w:rsidP="0024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д/з №1</w:t>
            </w:r>
          </w:p>
        </w:tc>
      </w:tr>
      <w:tr w:rsidR="00267E4A" w:rsidRPr="00CD5738" w:rsidTr="00267E4A">
        <w:trPr>
          <w:trHeight w:val="4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Междисциплинарные основы теории безопасности жизнедеятельности человека в среде обитания.</w:t>
            </w:r>
            <w:r w:rsidRPr="00CD5738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D5738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  <w:t>Входной контроль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42DD7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д/з  № </w:t>
            </w:r>
            <w:r w:rsidRPr="00CD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E4A" w:rsidRPr="00CD5738" w:rsidTr="00267E4A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Экологические основы  безопасности жизнедеятельности человека в среде обитания.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42DD7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 №</w:t>
            </w:r>
            <w:r w:rsidRPr="00CD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E4A" w:rsidRPr="00CD5738" w:rsidTr="00267E4A">
        <w:trPr>
          <w:trHeight w:val="5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Медико-биологические 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основы  безопасности жизнедеятельности человека в среде обитания.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42DD7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</w:t>
            </w:r>
            <w:r w:rsidRPr="00CD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7E4A" w:rsidRPr="00CD5738" w:rsidTr="00267E4A">
        <w:trPr>
          <w:trHeight w:val="5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Default="00267E4A" w:rsidP="007E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Психологические </w:t>
            </w:r>
            <w:r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основы  безопасности жизнедеятельности человека в среде обитания.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Default="00242DD7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№5</w:t>
            </w:r>
          </w:p>
        </w:tc>
      </w:tr>
      <w:tr w:rsidR="00CD5738" w:rsidRPr="00CD5738" w:rsidTr="00AB23E3">
        <w:trPr>
          <w:trHeight w:val="444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38" w:rsidRPr="00CD5738" w:rsidRDefault="007C5617" w:rsidP="007C5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 xml:space="preserve">Глава 2. </w:t>
            </w:r>
            <w:r w:rsidRPr="007C5617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 xml:space="preserve">Законодательные основы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обеспечения безопасности личности, общества, государства</w:t>
            </w:r>
          </w:p>
        </w:tc>
      </w:tr>
      <w:tr w:rsidR="00267E4A" w:rsidRPr="00CD5738" w:rsidTr="00267E4A">
        <w:trPr>
          <w:trHeight w:val="5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Права и обязанности государства и граждан России по обеспечению безопасности жизнедеятельности.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42DD7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 №6</w:t>
            </w:r>
          </w:p>
        </w:tc>
      </w:tr>
      <w:tr w:rsidR="00267E4A" w:rsidRPr="00CD5738" w:rsidTr="00267E4A">
        <w:trPr>
          <w:trHeight w:val="4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Защита национальной безопасности государства от военных угроз.</w:t>
            </w:r>
            <w:r w:rsidR="007E6895" w:rsidRPr="004E5FA1">
              <w:rPr>
                <w:rFonts w:ascii="Times New Roman" w:eastAsia="Calibri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ТЕСТ- 20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42DD7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№7</w:t>
            </w:r>
          </w:p>
        </w:tc>
      </w:tr>
      <w:tr w:rsidR="00267E4A" w:rsidRPr="00CD5738" w:rsidTr="00267E4A">
        <w:trPr>
          <w:trHeight w:val="5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42DD7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№8</w:t>
            </w:r>
          </w:p>
        </w:tc>
      </w:tr>
      <w:tr w:rsidR="00267E4A" w:rsidRPr="00CD5738" w:rsidTr="00267E4A">
        <w:trPr>
          <w:trHeight w:val="5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Противодействие экстремизму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42DD7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№9</w:t>
            </w:r>
          </w:p>
        </w:tc>
      </w:tr>
      <w:tr w:rsidR="00267E4A" w:rsidRPr="00CD5738" w:rsidTr="00267E4A">
        <w:trPr>
          <w:trHeight w:val="5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Противодействие терроризму, наркотизму в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42DD7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№10</w:t>
            </w:r>
          </w:p>
        </w:tc>
      </w:tr>
      <w:tr w:rsidR="00CD5738" w:rsidRPr="00CD5738" w:rsidTr="00AB23E3">
        <w:trPr>
          <w:trHeight w:val="355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38" w:rsidRPr="00CD5738" w:rsidRDefault="00CD5738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Гл</w:t>
            </w:r>
            <w:r w:rsidR="007C5617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 xml:space="preserve">ава 3. Организационные основы  защиты населения и территорий России в ЧС </w:t>
            </w:r>
          </w:p>
        </w:tc>
      </w:tr>
      <w:tr w:rsidR="00267E4A" w:rsidRPr="00CD5738" w:rsidTr="00267E4A">
        <w:trPr>
          <w:trHeight w:val="4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Единая государственная система предупреждения и ликвидации ЧС (РСЧС)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242DD7" w:rsidRDefault="00242DD7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242DD7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21.11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№11</w:t>
            </w:r>
          </w:p>
        </w:tc>
      </w:tr>
      <w:tr w:rsidR="00267E4A" w:rsidRPr="00CD5738" w:rsidTr="00267E4A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Основные мероприятия РСЧС и ГО по защите населения и территорий в ЧС.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42DD7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28.11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№12</w:t>
            </w:r>
          </w:p>
        </w:tc>
      </w:tr>
      <w:tr w:rsidR="00267E4A" w:rsidRPr="00CD5738" w:rsidTr="00267E4A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Защита населения и территорий от ЧС природного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42DD7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05.12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№13</w:t>
            </w:r>
          </w:p>
        </w:tc>
      </w:tr>
      <w:tr w:rsidR="00267E4A" w:rsidRPr="00CD5738" w:rsidTr="00267E4A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6928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Защита населения и территорий от ЧС техногенного характера </w:t>
            </w:r>
            <w:r w:rsidRPr="00AB23E3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ТЕСТ – 20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42DD7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12.12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6928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№14</w:t>
            </w:r>
          </w:p>
        </w:tc>
      </w:tr>
      <w:tr w:rsidR="00267E4A" w:rsidRPr="00CD5738" w:rsidTr="00267E4A">
        <w:trPr>
          <w:trHeight w:val="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DE74F1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E74F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ЧС на инженерных сооружениях, дорогах, транспорте.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E74F1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Страхование.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42DD7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№15</w:t>
            </w:r>
          </w:p>
        </w:tc>
      </w:tr>
      <w:tr w:rsidR="00DE74F1" w:rsidRPr="00CD5738" w:rsidTr="00DE74F1">
        <w:trPr>
          <w:trHeight w:val="504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1" w:rsidRDefault="00DE74F1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Раздел 2. Военная безопасность государства</w:t>
            </w:r>
          </w:p>
          <w:p w:rsidR="00DE74F1" w:rsidRPr="00CD5738" w:rsidRDefault="00DE74F1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</w:p>
        </w:tc>
      </w:tr>
      <w:tr w:rsidR="00DE74F1" w:rsidRPr="00CD5738" w:rsidTr="00DE74F1">
        <w:trPr>
          <w:trHeight w:val="585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1" w:rsidRDefault="00DE74F1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</w:p>
          <w:p w:rsidR="00DE74F1" w:rsidRDefault="00DE74F1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Глава 4. ЧС военного характера и безопасность</w:t>
            </w:r>
          </w:p>
        </w:tc>
      </w:tr>
      <w:tr w:rsidR="00267E4A" w:rsidRPr="00CD5738" w:rsidTr="00267E4A">
        <w:trPr>
          <w:trHeight w:val="5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Защита населения и территорий от военной опасности, ОМП и современных обычных средств поражения.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42DD7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26.12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№16</w:t>
            </w:r>
          </w:p>
        </w:tc>
      </w:tr>
      <w:tr w:rsidR="00267E4A" w:rsidRPr="00CD5738" w:rsidTr="00267E4A">
        <w:trPr>
          <w:trHeight w:val="5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Защита населения и территорий от радиационной 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42DD7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16.01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№17</w:t>
            </w:r>
          </w:p>
        </w:tc>
      </w:tr>
      <w:tr w:rsidR="00267E4A" w:rsidRPr="00CD5738" w:rsidTr="00267E4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Средства коллективной защиты от оружия массового поражения.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23.01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№18</w:t>
            </w:r>
          </w:p>
        </w:tc>
      </w:tr>
      <w:tr w:rsidR="00267E4A" w:rsidRPr="00CD5738" w:rsidTr="00267E4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30.01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 19</w:t>
            </w:r>
          </w:p>
        </w:tc>
      </w:tr>
      <w:tr w:rsidR="00267E4A" w:rsidRPr="00CD5738" w:rsidTr="00267E4A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Средства индивидуальной защиты органов дыхания и кожи.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 20</w:t>
            </w:r>
          </w:p>
        </w:tc>
      </w:tr>
      <w:tr w:rsidR="00DE74F1" w:rsidRPr="00CD5738" w:rsidTr="00DE74F1">
        <w:trPr>
          <w:trHeight w:val="337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1" w:rsidRPr="00CD5738" w:rsidRDefault="00DE74F1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 xml:space="preserve">Глава 5. </w:t>
            </w:r>
            <w:r w:rsidR="003A4C84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Вооруженные Силы РФ на защите государства от военных угроз</w:t>
            </w:r>
          </w:p>
        </w:tc>
      </w:tr>
      <w:tr w:rsidR="00267E4A" w:rsidRPr="00CD5738" w:rsidTr="00267E4A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ВС организационные основы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 21</w:t>
            </w:r>
          </w:p>
        </w:tc>
      </w:tr>
      <w:tr w:rsidR="00267E4A" w:rsidRPr="00CD5738" w:rsidTr="00267E4A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Состав ВС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№ </w:t>
            </w:r>
            <w:r w:rsidRPr="00CD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7E4A" w:rsidRPr="00CD5738" w:rsidTr="00267E4A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Воинская обязанность и военная служба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№ </w:t>
            </w:r>
            <w:r w:rsidRPr="00CD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7E4A" w:rsidRPr="00CD5738" w:rsidTr="00267E4A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Права и обязанности военнослужащих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№ </w:t>
            </w:r>
            <w:r w:rsidRPr="00CD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7E4A" w:rsidRPr="00CD5738" w:rsidTr="00267E4A">
        <w:trPr>
          <w:trHeight w:val="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Боевые традиции и ритуалы ВС РФ</w:t>
            </w:r>
            <w:r w:rsidR="007E689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7E6895" w:rsidRPr="007E6895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4"/>
                <w:szCs w:val="24"/>
              </w:rPr>
              <w:t>(ТЕСТ -20 мин.)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№ </w:t>
            </w:r>
            <w:r w:rsidRPr="00CD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74F1" w:rsidRPr="00CD5738" w:rsidTr="005E2B74">
        <w:trPr>
          <w:trHeight w:val="333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4F1" w:rsidRPr="00CD5738" w:rsidRDefault="005E2B74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Раздел 3. Основы медицинских знаний и ЗОЖ</w:t>
            </w:r>
          </w:p>
        </w:tc>
      </w:tr>
      <w:tr w:rsidR="005E2B74" w:rsidRPr="00CD5738" w:rsidTr="00DE74F1">
        <w:trPr>
          <w:trHeight w:val="480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74" w:rsidRDefault="005E2B74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</w:p>
          <w:p w:rsidR="005E2B74" w:rsidRDefault="005E2B74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 xml:space="preserve">Глава 6.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Факторы риска нарушений здоровья: инфекционные и неинфекционные заболевания</w:t>
            </w:r>
          </w:p>
        </w:tc>
      </w:tr>
      <w:tr w:rsidR="00267E4A" w:rsidRPr="00CD5738" w:rsidTr="00267E4A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 26</w:t>
            </w:r>
          </w:p>
        </w:tc>
      </w:tr>
      <w:tr w:rsidR="00267E4A" w:rsidRPr="00CD5738" w:rsidTr="00267E4A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ЗОЖ и его составляющие.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№27</w:t>
            </w:r>
          </w:p>
        </w:tc>
      </w:tr>
      <w:tr w:rsidR="00267E4A" w:rsidRPr="00CD5738" w:rsidTr="00267E4A">
        <w:trPr>
          <w:trHeight w:val="4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Инфекционные заболевания: их особенности и меры профилактики.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№28</w:t>
            </w:r>
          </w:p>
        </w:tc>
      </w:tr>
      <w:tr w:rsidR="00267E4A" w:rsidRPr="00CD5738" w:rsidTr="00267E4A">
        <w:trPr>
          <w:trHeight w:val="4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Факторы риска инфекционных заболеваний и меры профилактики.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№29</w:t>
            </w:r>
          </w:p>
        </w:tc>
      </w:tr>
      <w:tr w:rsidR="00267E4A" w:rsidRPr="00CD5738" w:rsidTr="00267E4A">
        <w:trPr>
          <w:trHeight w:val="4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Профилактика заболеваний, передающихся половым путем.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№30</w:t>
            </w:r>
          </w:p>
        </w:tc>
      </w:tr>
      <w:tr w:rsidR="00DE74F1" w:rsidRPr="00CD5738" w:rsidTr="00DE74F1">
        <w:trPr>
          <w:trHeight w:val="407"/>
        </w:trPr>
        <w:tc>
          <w:tcPr>
            <w:tcW w:w="1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F1" w:rsidRPr="00CD5738" w:rsidRDefault="00DE74F1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38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Глава 7</w:t>
            </w:r>
            <w:r w:rsidR="00AB23E3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pacing w:val="3"/>
                <w:sz w:val="24"/>
                <w:szCs w:val="24"/>
              </w:rPr>
              <w:t>. Оказание первой помощи при неотложных состояниях</w:t>
            </w:r>
          </w:p>
          <w:p w:rsidR="00DE74F1" w:rsidRPr="00CD5738" w:rsidRDefault="00DE74F1" w:rsidP="00CD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E4A" w:rsidRPr="00CD5738" w:rsidTr="00267E4A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Первая помощь при неотложных состояниях.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№31</w:t>
            </w:r>
          </w:p>
        </w:tc>
      </w:tr>
      <w:tr w:rsidR="00267E4A" w:rsidRPr="00CD5738" w:rsidTr="00267E4A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CD57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Правила оказания первой помощи при травмах.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38"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№32</w:t>
            </w:r>
          </w:p>
        </w:tc>
      </w:tr>
      <w:tr w:rsidR="00267E4A" w:rsidRPr="00CD5738" w:rsidTr="00267E4A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№33</w:t>
            </w:r>
          </w:p>
        </w:tc>
      </w:tr>
      <w:tr w:rsidR="00267E4A" w:rsidRPr="00CD5738" w:rsidTr="00267E4A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Первая помощь: сердечно-легочная реанимация.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№34</w:t>
            </w:r>
          </w:p>
        </w:tc>
      </w:tr>
      <w:tr w:rsidR="00267E4A" w:rsidRPr="00CD5738" w:rsidTr="00267E4A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Первая помощь при ушибах, растяжения связок, вывихах, переломах.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7E6895" w:rsidP="00267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21.-28.05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4A" w:rsidRPr="00CD5738" w:rsidRDefault="00267E4A" w:rsidP="00CD5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 №35</w:t>
            </w:r>
          </w:p>
        </w:tc>
      </w:tr>
    </w:tbl>
    <w:p w:rsidR="00EF07E0" w:rsidRDefault="00EF07E0"/>
    <w:sectPr w:rsidR="00EF07E0" w:rsidSect="00AE34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F4"/>
    <w:rsid w:val="00013135"/>
    <w:rsid w:val="00242DD7"/>
    <w:rsid w:val="00267E4A"/>
    <w:rsid w:val="002718AC"/>
    <w:rsid w:val="003A214F"/>
    <w:rsid w:val="003A4C84"/>
    <w:rsid w:val="00447DE7"/>
    <w:rsid w:val="00456BE6"/>
    <w:rsid w:val="004B21F4"/>
    <w:rsid w:val="004E5FA1"/>
    <w:rsid w:val="004F51ED"/>
    <w:rsid w:val="005D3DFD"/>
    <w:rsid w:val="005E2B74"/>
    <w:rsid w:val="007C5617"/>
    <w:rsid w:val="007E6895"/>
    <w:rsid w:val="008B493F"/>
    <w:rsid w:val="00AB23E3"/>
    <w:rsid w:val="00AE345F"/>
    <w:rsid w:val="00CB1611"/>
    <w:rsid w:val="00CD5738"/>
    <w:rsid w:val="00D2742B"/>
    <w:rsid w:val="00DE74F1"/>
    <w:rsid w:val="00EF07E0"/>
    <w:rsid w:val="00F2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14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7КлассОБЖ</dc:creator>
  <cp:keywords/>
  <dc:description/>
  <cp:lastModifiedBy>7КлассОБЖ</cp:lastModifiedBy>
  <cp:revision>18</cp:revision>
  <cp:lastPrinted>2019-10-09T06:59:00Z</cp:lastPrinted>
  <dcterms:created xsi:type="dcterms:W3CDTF">2019-08-28T05:16:00Z</dcterms:created>
  <dcterms:modified xsi:type="dcterms:W3CDTF">2019-10-09T06:59:00Z</dcterms:modified>
</cp:coreProperties>
</file>